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19D3"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4073C1DB" w14:textId="277F12DB" w:rsidR="007329ED" w:rsidRPr="00EB6222" w:rsidRDefault="00875A9A">
      <w:pPr>
        <w:pStyle w:val="Body"/>
        <w:spacing w:after="0" w:line="240" w:lineRule="auto"/>
        <w:rPr>
          <w:rFonts w:cs="Calibri"/>
          <w:b/>
          <w:bCs/>
          <w:sz w:val="24"/>
          <w:szCs w:val="24"/>
        </w:rPr>
      </w:pPr>
      <w:r>
        <w:rPr>
          <w:rFonts w:cs="Calibri"/>
          <w:b/>
          <w:bCs/>
          <w:sz w:val="24"/>
          <w:szCs w:val="24"/>
        </w:rPr>
        <w:t>April</w:t>
      </w:r>
      <w:r w:rsidR="00F46BE7">
        <w:rPr>
          <w:rFonts w:cs="Calibri"/>
          <w:b/>
          <w:bCs/>
          <w:sz w:val="24"/>
          <w:szCs w:val="24"/>
        </w:rPr>
        <w:t xml:space="preserve"> 2</w:t>
      </w:r>
      <w:r>
        <w:rPr>
          <w:rFonts w:cs="Calibri"/>
          <w:b/>
          <w:bCs/>
          <w:sz w:val="24"/>
          <w:szCs w:val="24"/>
        </w:rPr>
        <w:t>6</w:t>
      </w:r>
      <w:r w:rsidR="00CE1649" w:rsidRPr="00EB6222">
        <w:rPr>
          <w:rFonts w:cs="Calibri"/>
          <w:b/>
          <w:bCs/>
          <w:sz w:val="24"/>
          <w:szCs w:val="24"/>
        </w:rPr>
        <w:t>, 202</w:t>
      </w:r>
      <w:r w:rsidR="00F831D8">
        <w:rPr>
          <w:rFonts w:cs="Calibri"/>
          <w:b/>
          <w:bCs/>
          <w:sz w:val="24"/>
          <w:szCs w:val="24"/>
        </w:rPr>
        <w:t>1</w:t>
      </w:r>
    </w:p>
    <w:p w14:paraId="33E0D5F6" w14:textId="77777777" w:rsidR="007329ED" w:rsidRPr="00EB6222" w:rsidRDefault="007329ED">
      <w:pPr>
        <w:pStyle w:val="Body"/>
        <w:spacing w:after="0" w:line="240" w:lineRule="auto"/>
        <w:rPr>
          <w:rFonts w:cs="Calibri"/>
          <w:b/>
          <w:bCs/>
          <w:sz w:val="24"/>
          <w:szCs w:val="24"/>
        </w:rPr>
      </w:pPr>
    </w:p>
    <w:p w14:paraId="537D0B51" w14:textId="440925C1" w:rsidR="007329ED"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F46BE7">
        <w:rPr>
          <w:rFonts w:cs="Calibri"/>
          <w:sz w:val="24"/>
          <w:szCs w:val="24"/>
        </w:rPr>
        <w:t xml:space="preserve">Vivian Slade, </w:t>
      </w:r>
      <w:r w:rsidR="00CB6FDD">
        <w:rPr>
          <w:rFonts w:cs="Calibri"/>
          <w:sz w:val="24"/>
          <w:szCs w:val="24"/>
        </w:rPr>
        <w:t>Milicia Tedder</w:t>
      </w:r>
      <w:r w:rsidR="00DE417E" w:rsidRPr="00EB6222">
        <w:rPr>
          <w:rFonts w:cs="Calibri"/>
          <w:sz w:val="24"/>
          <w:szCs w:val="24"/>
        </w:rPr>
        <w:t xml:space="preserve">, </w:t>
      </w:r>
      <w:r w:rsidR="00CB6FDD" w:rsidRPr="00EB6222">
        <w:rPr>
          <w:rFonts w:cs="Calibri"/>
          <w:sz w:val="24"/>
          <w:szCs w:val="24"/>
        </w:rPr>
        <w:t>Kirstyn Allen</w:t>
      </w:r>
      <w:r w:rsidR="00CB6FDD">
        <w:rPr>
          <w:rFonts w:cs="Calibri"/>
          <w:sz w:val="24"/>
          <w:szCs w:val="24"/>
        </w:rPr>
        <w:t xml:space="preserve">, </w:t>
      </w:r>
      <w:r w:rsidR="00E50D74" w:rsidRPr="00EB6222">
        <w:rPr>
          <w:rFonts w:cs="Calibri"/>
          <w:sz w:val="24"/>
          <w:szCs w:val="24"/>
        </w:rPr>
        <w:t xml:space="preserve">Sara Bausch, </w:t>
      </w:r>
      <w:r w:rsidRPr="00EB6222">
        <w:rPr>
          <w:rFonts w:cs="Calibri"/>
          <w:sz w:val="24"/>
          <w:szCs w:val="24"/>
        </w:rPr>
        <w:t xml:space="preserve">Cynthia Bland, Laura Meyers, </w:t>
      </w:r>
      <w:r w:rsidR="00D64479" w:rsidRPr="00EB6222">
        <w:rPr>
          <w:rFonts w:cs="Calibri"/>
          <w:sz w:val="24"/>
          <w:szCs w:val="24"/>
        </w:rPr>
        <w:t>Aquaris</w:t>
      </w:r>
      <w:r w:rsidRPr="00EB6222">
        <w:rPr>
          <w:rFonts w:cs="Calibri"/>
          <w:sz w:val="24"/>
          <w:szCs w:val="24"/>
        </w:rPr>
        <w:t xml:space="preserve"> Anderson, Jenny Gomez,</w:t>
      </w:r>
      <w:r w:rsidR="00DE417E" w:rsidRPr="00EB6222">
        <w:rPr>
          <w:rFonts w:cs="Calibri"/>
          <w:sz w:val="24"/>
          <w:szCs w:val="24"/>
        </w:rPr>
        <w:t xml:space="preserve"> </w:t>
      </w:r>
      <w:r w:rsidR="008B63F7">
        <w:rPr>
          <w:rFonts w:cs="Calibri"/>
          <w:sz w:val="24"/>
          <w:szCs w:val="24"/>
        </w:rPr>
        <w:t xml:space="preserve">Brianna Van Stekelenburg, </w:t>
      </w:r>
      <w:r w:rsidR="00A00EDF">
        <w:rPr>
          <w:rFonts w:cs="Calibri"/>
          <w:sz w:val="24"/>
          <w:szCs w:val="24"/>
        </w:rPr>
        <w:t xml:space="preserve">Joy Spencer, </w:t>
      </w:r>
      <w:r w:rsidRPr="00EB6222">
        <w:rPr>
          <w:rFonts w:cs="Calibri"/>
          <w:sz w:val="24"/>
          <w:szCs w:val="24"/>
        </w:rPr>
        <w:t xml:space="preserve">Tamika McRae, </w:t>
      </w:r>
      <w:r w:rsidR="00F53814" w:rsidRPr="00EB6222">
        <w:rPr>
          <w:rFonts w:cs="Calibri"/>
          <w:sz w:val="24"/>
          <w:szCs w:val="24"/>
        </w:rPr>
        <w:t>Patrice High</w:t>
      </w:r>
      <w:r w:rsidR="00CB6FDD">
        <w:rPr>
          <w:rFonts w:cs="Calibri"/>
          <w:sz w:val="24"/>
          <w:szCs w:val="24"/>
        </w:rPr>
        <w:t>, Lucia Ferejohn</w:t>
      </w:r>
      <w:r w:rsidR="00E46DEF">
        <w:rPr>
          <w:rFonts w:cs="Calibri"/>
          <w:sz w:val="24"/>
          <w:szCs w:val="24"/>
        </w:rPr>
        <w:t>, Courtney Kelly, Tiffani Reeves</w:t>
      </w:r>
    </w:p>
    <w:p w14:paraId="0BC0E265" w14:textId="01B9E9BA" w:rsidR="00E46DEF" w:rsidRDefault="00E46DEF">
      <w:pPr>
        <w:pStyle w:val="Body"/>
        <w:spacing w:after="0" w:line="240" w:lineRule="auto"/>
        <w:rPr>
          <w:rFonts w:cs="Calibri"/>
          <w:sz w:val="24"/>
          <w:szCs w:val="24"/>
        </w:rPr>
      </w:pPr>
    </w:p>
    <w:p w14:paraId="54483E6A" w14:textId="4647682A" w:rsidR="00E46DEF" w:rsidRDefault="00E46DEF">
      <w:pPr>
        <w:pStyle w:val="Body"/>
        <w:spacing w:after="0" w:line="240" w:lineRule="auto"/>
        <w:rPr>
          <w:rFonts w:cs="Calibri"/>
          <w:sz w:val="24"/>
          <w:szCs w:val="24"/>
        </w:rPr>
      </w:pPr>
      <w:r>
        <w:rPr>
          <w:rFonts w:cs="Calibri"/>
          <w:sz w:val="24"/>
          <w:szCs w:val="24"/>
        </w:rPr>
        <w:t xml:space="preserve">Commissioners Excused: </w:t>
      </w:r>
      <w:r w:rsidRPr="00EB6222">
        <w:rPr>
          <w:rFonts w:cs="Calibri"/>
          <w:sz w:val="24"/>
          <w:szCs w:val="24"/>
        </w:rPr>
        <w:t>Cheryl Ann Welsh</w:t>
      </w:r>
    </w:p>
    <w:p w14:paraId="39DF33EC" w14:textId="42D7A938" w:rsidR="003903B2" w:rsidRDefault="003903B2">
      <w:pPr>
        <w:pStyle w:val="Body"/>
        <w:spacing w:after="0" w:line="240" w:lineRule="auto"/>
        <w:rPr>
          <w:rFonts w:cs="Calibri"/>
          <w:sz w:val="24"/>
          <w:szCs w:val="24"/>
        </w:rPr>
      </w:pPr>
    </w:p>
    <w:p w14:paraId="6683A3EE" w14:textId="1F623AAE" w:rsidR="003903B2" w:rsidRPr="00EB6222" w:rsidRDefault="003903B2">
      <w:pPr>
        <w:pStyle w:val="Body"/>
        <w:spacing w:after="0" w:line="240" w:lineRule="auto"/>
        <w:rPr>
          <w:rFonts w:cs="Calibri"/>
          <w:sz w:val="24"/>
          <w:szCs w:val="24"/>
        </w:rPr>
      </w:pPr>
      <w:r>
        <w:rPr>
          <w:rFonts w:cs="Calibri"/>
          <w:sz w:val="24"/>
          <w:szCs w:val="24"/>
        </w:rPr>
        <w:t>Commissioners Absent: K.D. Ann Welsh</w:t>
      </w:r>
    </w:p>
    <w:p w14:paraId="7F28112B" w14:textId="77777777" w:rsidR="007329ED" w:rsidRPr="00EB6222" w:rsidRDefault="007329ED">
      <w:pPr>
        <w:pStyle w:val="Body"/>
        <w:spacing w:after="0" w:line="240" w:lineRule="auto"/>
        <w:rPr>
          <w:rFonts w:cs="Calibri"/>
          <w:sz w:val="24"/>
          <w:szCs w:val="24"/>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09D07F3A" w14:textId="00B61A45" w:rsidR="0050705D"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called the meeting to order</w:t>
      </w:r>
      <w:r w:rsidR="0030480D" w:rsidRPr="00EB6222">
        <w:rPr>
          <w:rFonts w:cs="Calibri"/>
          <w:sz w:val="24"/>
          <w:szCs w:val="24"/>
        </w:rPr>
        <w:t xml:space="preserve"> with a welcome</w:t>
      </w:r>
      <w:r w:rsidR="001C3A1D">
        <w:rPr>
          <w:rFonts w:cs="Calibri"/>
          <w:sz w:val="24"/>
          <w:szCs w:val="24"/>
        </w:rPr>
        <w:t xml:space="preserve">d our </w:t>
      </w:r>
      <w:r w:rsidR="00E46DEF">
        <w:rPr>
          <w:rFonts w:cs="Calibri"/>
          <w:sz w:val="24"/>
          <w:szCs w:val="24"/>
        </w:rPr>
        <w:t>two new members, Courtney and Tiffani. Courtney works for Durham Partnership for Children, is currently working towards her MPA at NC Central, and is a Durham native. Originally from Detroit, Tiffani has been in Durham for 8 years, is a clinical research coordinator at Duke, and joined the commission to find the opportunity to be an agent of change. Both will join the steering committee. Welcome!!!</w:t>
      </w:r>
    </w:p>
    <w:p w14:paraId="5A0C0C0E" w14:textId="1B3762EF" w:rsidR="001C3A1D" w:rsidRDefault="001C3A1D" w:rsidP="0050705D">
      <w:pPr>
        <w:pStyle w:val="Body"/>
        <w:spacing w:after="0" w:line="240" w:lineRule="auto"/>
        <w:rPr>
          <w:rFonts w:cs="Calibri"/>
          <w:sz w:val="24"/>
          <w:szCs w:val="24"/>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458D8649" w14:textId="71816210" w:rsidR="00A00EDF" w:rsidRDefault="00A00EDF" w:rsidP="0050705D">
      <w:pPr>
        <w:pStyle w:val="Body"/>
        <w:spacing w:after="0" w:line="240" w:lineRule="auto"/>
        <w:rPr>
          <w:rFonts w:cs="Calibri"/>
          <w:sz w:val="24"/>
          <w:szCs w:val="24"/>
        </w:rPr>
      </w:pPr>
      <w:r>
        <w:rPr>
          <w:rFonts w:cs="Calibri"/>
          <w:sz w:val="24"/>
          <w:szCs w:val="24"/>
        </w:rPr>
        <w:t xml:space="preserve">Vivian </w:t>
      </w:r>
      <w:r w:rsidR="00E46DEF">
        <w:rPr>
          <w:rFonts w:cs="Calibri"/>
          <w:sz w:val="24"/>
          <w:szCs w:val="24"/>
        </w:rPr>
        <w:t>attached the DCWC By-Laws to the meeting reminder</w:t>
      </w:r>
      <w:r>
        <w:rPr>
          <w:rFonts w:cs="Calibri"/>
          <w:sz w:val="24"/>
          <w:szCs w:val="24"/>
        </w:rPr>
        <w:t xml:space="preserve">. </w:t>
      </w:r>
      <w:r w:rsidR="00E46DEF">
        <w:rPr>
          <w:rFonts w:cs="Calibri"/>
          <w:sz w:val="24"/>
          <w:szCs w:val="24"/>
        </w:rPr>
        <w:t xml:space="preserve">Also included is the code of ethics from Tania with the County Commissioners office. </w:t>
      </w:r>
      <w:r w:rsidR="008B63F7">
        <w:rPr>
          <w:rFonts w:cs="Calibri"/>
          <w:sz w:val="24"/>
          <w:szCs w:val="24"/>
        </w:rPr>
        <w:t>Typically,</w:t>
      </w:r>
      <w:r w:rsidR="00E46DEF">
        <w:rPr>
          <w:rFonts w:cs="Calibri"/>
          <w:sz w:val="24"/>
          <w:szCs w:val="24"/>
        </w:rPr>
        <w:t xml:space="preserve"> an ethics class and the </w:t>
      </w:r>
      <w:r w:rsidR="003A4606">
        <w:rPr>
          <w:rFonts w:cs="Calibri"/>
          <w:sz w:val="24"/>
          <w:szCs w:val="24"/>
        </w:rPr>
        <w:t xml:space="preserve">ethics </w:t>
      </w:r>
      <w:r w:rsidR="00E46DEF">
        <w:rPr>
          <w:rFonts w:cs="Calibri"/>
          <w:sz w:val="24"/>
          <w:szCs w:val="24"/>
        </w:rPr>
        <w:t xml:space="preserve">code is offered when new members take the oath. Oaths have been virtual since COVID but are now available via appointment for in-person </w:t>
      </w:r>
      <w:r w:rsidR="003A4606">
        <w:rPr>
          <w:rFonts w:cs="Calibri"/>
          <w:sz w:val="24"/>
          <w:szCs w:val="24"/>
        </w:rPr>
        <w:t xml:space="preserve">with </w:t>
      </w:r>
      <w:r w:rsidR="00E46DEF">
        <w:rPr>
          <w:rFonts w:cs="Calibri"/>
          <w:sz w:val="24"/>
          <w:szCs w:val="24"/>
        </w:rPr>
        <w:t xml:space="preserve">virtual still an option. </w:t>
      </w:r>
    </w:p>
    <w:p w14:paraId="0B74025C" w14:textId="77777777" w:rsidR="00A00EDF" w:rsidRDefault="00A00EDF" w:rsidP="0050705D">
      <w:pPr>
        <w:pStyle w:val="Body"/>
        <w:spacing w:after="0" w:line="240" w:lineRule="auto"/>
        <w:rPr>
          <w:rFonts w:cs="Calibri"/>
          <w:sz w:val="24"/>
          <w:szCs w:val="24"/>
        </w:rPr>
      </w:pPr>
    </w:p>
    <w:p w14:paraId="1449D235" w14:textId="4D2BC40A" w:rsidR="00A00EDF" w:rsidRDefault="00E46DEF" w:rsidP="0050705D">
      <w:pPr>
        <w:pStyle w:val="Body"/>
        <w:spacing w:after="0" w:line="240" w:lineRule="auto"/>
        <w:rPr>
          <w:rFonts w:cs="Calibri"/>
          <w:sz w:val="24"/>
          <w:szCs w:val="24"/>
        </w:rPr>
      </w:pPr>
      <w:r>
        <w:rPr>
          <w:rFonts w:cs="Calibri"/>
          <w:sz w:val="24"/>
          <w:szCs w:val="24"/>
        </w:rPr>
        <w:t xml:space="preserve">DCWC logo has been approved. Purple and green color combo won the member vote. Ruebe has updated all our social media outlets with the new logo. Vivian will send the logo. Durham County has strict rules about using our graphics and logo, please do not add to a publication without approval. Ruebe also has the logo files if needed. </w:t>
      </w:r>
    </w:p>
    <w:p w14:paraId="215BC6F0" w14:textId="4669054D" w:rsidR="00A00EDF" w:rsidRDefault="00A00EDF" w:rsidP="0050705D">
      <w:pPr>
        <w:pStyle w:val="Body"/>
        <w:spacing w:after="0" w:line="240" w:lineRule="auto"/>
        <w:rPr>
          <w:rFonts w:cs="Calibri"/>
          <w:sz w:val="24"/>
          <w:szCs w:val="24"/>
        </w:rPr>
      </w:pPr>
    </w:p>
    <w:p w14:paraId="45FD3E41" w14:textId="3E07AC3F" w:rsidR="00E46DEF" w:rsidRDefault="00E46DEF" w:rsidP="0050705D">
      <w:pPr>
        <w:pStyle w:val="Body"/>
        <w:spacing w:after="0" w:line="240" w:lineRule="auto"/>
        <w:rPr>
          <w:rFonts w:cs="Calibri"/>
          <w:sz w:val="24"/>
          <w:szCs w:val="24"/>
        </w:rPr>
      </w:pPr>
      <w:r>
        <w:rPr>
          <w:rFonts w:cs="Calibri"/>
          <w:sz w:val="24"/>
          <w:szCs w:val="24"/>
        </w:rPr>
        <w:t>Members are needed for the nominating committee. Please email Vivian if you are interested in getting involved.</w:t>
      </w:r>
    </w:p>
    <w:p w14:paraId="4767D21E" w14:textId="77777777" w:rsidR="00E46DEF" w:rsidRDefault="00E46DEF" w:rsidP="0050705D">
      <w:pPr>
        <w:pStyle w:val="Body"/>
        <w:spacing w:after="0" w:line="240" w:lineRule="auto"/>
        <w:rPr>
          <w:rFonts w:cs="Calibri"/>
          <w:sz w:val="24"/>
          <w:szCs w:val="24"/>
        </w:rPr>
      </w:pPr>
    </w:p>
    <w:p w14:paraId="49EBD087" w14:textId="35FA7542" w:rsidR="0012732F" w:rsidRDefault="0012732F">
      <w:pPr>
        <w:pStyle w:val="ListParagraph"/>
        <w:spacing w:after="0" w:line="240" w:lineRule="auto"/>
        <w:ind w:left="0"/>
        <w:rPr>
          <w:b/>
          <w:bCs/>
          <w:sz w:val="24"/>
          <w:szCs w:val="24"/>
        </w:rPr>
      </w:pPr>
      <w:r>
        <w:rPr>
          <w:b/>
          <w:bCs/>
          <w:sz w:val="24"/>
          <w:szCs w:val="24"/>
        </w:rPr>
        <w:t>Vice Chair Report- Jenny</w:t>
      </w:r>
    </w:p>
    <w:p w14:paraId="7FDA8C7D" w14:textId="22D25D55" w:rsidR="00F46BE7" w:rsidRDefault="00E46DEF" w:rsidP="00F46BE7">
      <w:pPr>
        <w:pStyle w:val="ListParagraph"/>
        <w:spacing w:after="0" w:line="240" w:lineRule="auto"/>
        <w:ind w:left="0"/>
        <w:rPr>
          <w:sz w:val="24"/>
          <w:szCs w:val="24"/>
        </w:rPr>
      </w:pPr>
      <w:r>
        <w:rPr>
          <w:sz w:val="24"/>
          <w:szCs w:val="24"/>
        </w:rPr>
        <w:t>SUSO (Stand Up Speak Out) is hoping to hold an event in the fall of 2021. Jenny wrote an article for our newsletter about Google campus coming to RTP (a</w:t>
      </w:r>
      <w:r w:rsidR="00E82716">
        <w:rPr>
          <w:sz w:val="24"/>
          <w:szCs w:val="24"/>
        </w:rPr>
        <w:t>lso</w:t>
      </w:r>
      <w:r>
        <w:rPr>
          <w:sz w:val="24"/>
          <w:szCs w:val="24"/>
        </w:rPr>
        <w:t xml:space="preserve"> </w:t>
      </w:r>
      <w:r w:rsidR="00E82716">
        <w:rPr>
          <w:sz w:val="24"/>
          <w:szCs w:val="24"/>
        </w:rPr>
        <w:t>today Apple announced</w:t>
      </w:r>
      <w:r>
        <w:rPr>
          <w:sz w:val="24"/>
          <w:szCs w:val="24"/>
        </w:rPr>
        <w:t xml:space="preserve"> a new location in the Triangle)</w:t>
      </w:r>
      <w:r w:rsidR="00E82716">
        <w:rPr>
          <w:sz w:val="24"/>
          <w:szCs w:val="24"/>
        </w:rPr>
        <w:t xml:space="preserve">. Jenny has been in touch with Ray Trapp, VP of Strategic Engagement at RTP Foundation, and he will join us at the May DCWC meeting. </w:t>
      </w:r>
    </w:p>
    <w:p w14:paraId="32792E92" w14:textId="6DFC772B" w:rsidR="00E82716" w:rsidRDefault="00E82716" w:rsidP="00F46BE7">
      <w:pPr>
        <w:pStyle w:val="ListParagraph"/>
        <w:spacing w:after="0" w:line="240" w:lineRule="auto"/>
        <w:ind w:left="0"/>
        <w:rPr>
          <w:sz w:val="24"/>
          <w:szCs w:val="24"/>
        </w:rPr>
      </w:pPr>
    </w:p>
    <w:p w14:paraId="0974AE8D" w14:textId="6638BAFE" w:rsidR="00E82716" w:rsidRDefault="00E82716" w:rsidP="00F46BE7">
      <w:pPr>
        <w:pStyle w:val="ListParagraph"/>
        <w:spacing w:after="0" w:line="240" w:lineRule="auto"/>
        <w:ind w:left="0"/>
        <w:rPr>
          <w:sz w:val="24"/>
          <w:szCs w:val="24"/>
        </w:rPr>
      </w:pPr>
      <w:r>
        <w:rPr>
          <w:sz w:val="24"/>
          <w:szCs w:val="24"/>
        </w:rPr>
        <w:t xml:space="preserve">No update on the website. Vivian has touched base with Shawna about when the site may be ready, and Vivian shared some historical photos and background to be on the site. Shawna has purchased a camera for DCWC and spent funds for Black Maternal Health panelists. </w:t>
      </w:r>
    </w:p>
    <w:p w14:paraId="13528DF8" w14:textId="77777777" w:rsidR="00C70E18" w:rsidRPr="00C70E18" w:rsidRDefault="00C70E18">
      <w:pPr>
        <w:pStyle w:val="ListParagraph"/>
        <w:spacing w:after="0" w:line="240" w:lineRule="auto"/>
        <w:ind w:left="0"/>
        <w:rPr>
          <w:sz w:val="24"/>
          <w:szCs w:val="24"/>
        </w:rPr>
      </w:pPr>
    </w:p>
    <w:p w14:paraId="62527F1C" w14:textId="4C2F2D98"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r w:rsidR="003C2836">
        <w:rPr>
          <w:rFonts w:cs="Calibri"/>
          <w:b/>
          <w:bCs/>
          <w:sz w:val="24"/>
          <w:szCs w:val="24"/>
        </w:rPr>
        <w:t>Vivian</w:t>
      </w:r>
    </w:p>
    <w:p w14:paraId="0C4C3323" w14:textId="7AE7C962" w:rsidR="0012732F" w:rsidRPr="003C2836" w:rsidRDefault="003C2836">
      <w:pPr>
        <w:pStyle w:val="ListParagraph"/>
        <w:spacing w:after="0" w:line="240" w:lineRule="auto"/>
        <w:ind w:left="0"/>
        <w:rPr>
          <w:sz w:val="24"/>
          <w:szCs w:val="24"/>
        </w:rPr>
      </w:pPr>
      <w:r>
        <w:rPr>
          <w:sz w:val="24"/>
          <w:szCs w:val="24"/>
        </w:rPr>
        <w:lastRenderedPageBreak/>
        <w:t xml:space="preserve">DCWC still has $500 funds from County. </w:t>
      </w:r>
      <w:r w:rsidR="00E82716">
        <w:rPr>
          <w:sz w:val="24"/>
          <w:szCs w:val="24"/>
        </w:rPr>
        <w:t xml:space="preserve">We need to spend soon, must be depleted by end of fiscal year (June 30). </w:t>
      </w:r>
      <w:r w:rsidR="008B63F7">
        <w:rPr>
          <w:sz w:val="24"/>
          <w:szCs w:val="24"/>
        </w:rPr>
        <w:t>T</w:t>
      </w:r>
      <w:r w:rsidR="00E82716">
        <w:rPr>
          <w:sz w:val="24"/>
          <w:szCs w:val="24"/>
        </w:rPr>
        <w:t xml:space="preserve">-shirts, </w:t>
      </w:r>
      <w:r w:rsidR="008B63F7">
        <w:rPr>
          <w:sz w:val="24"/>
          <w:szCs w:val="24"/>
        </w:rPr>
        <w:t>with</w:t>
      </w:r>
      <w:r w:rsidR="00E82716">
        <w:rPr>
          <w:sz w:val="24"/>
          <w:szCs w:val="24"/>
        </w:rPr>
        <w:t xml:space="preserve"> our new logo</w:t>
      </w:r>
      <w:r w:rsidR="008B63F7">
        <w:rPr>
          <w:sz w:val="24"/>
          <w:szCs w:val="24"/>
        </w:rPr>
        <w:t xml:space="preserve"> are a top thought!</w:t>
      </w:r>
    </w:p>
    <w:p w14:paraId="326907EA" w14:textId="77777777" w:rsidR="0012732F" w:rsidRDefault="0012732F">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t>Committee Updates</w:t>
      </w:r>
    </w:p>
    <w:p w14:paraId="025A1F4F" w14:textId="23C7C4E6" w:rsidR="0089343B" w:rsidRPr="005713A1" w:rsidRDefault="007657AD" w:rsidP="005713A1">
      <w:pPr>
        <w:pStyle w:val="ListParagraph"/>
        <w:numPr>
          <w:ilvl w:val="0"/>
          <w:numId w:val="2"/>
        </w:numPr>
        <w:rPr>
          <w:b/>
          <w:bCs/>
          <w:sz w:val="24"/>
          <w:szCs w:val="24"/>
        </w:rPr>
      </w:pPr>
      <w:r w:rsidRPr="003C2836">
        <w:rPr>
          <w:sz w:val="24"/>
          <w:szCs w:val="24"/>
        </w:rPr>
        <w:t xml:space="preserve">Black Maternal Health </w:t>
      </w:r>
      <w:r w:rsidR="0015660A" w:rsidRPr="003C2836">
        <w:rPr>
          <w:sz w:val="24"/>
          <w:szCs w:val="24"/>
        </w:rPr>
        <w:t>(</w:t>
      </w:r>
      <w:r w:rsidR="003E74CA" w:rsidRPr="003C2836">
        <w:rPr>
          <w:sz w:val="24"/>
          <w:szCs w:val="24"/>
        </w:rPr>
        <w:t>Joy</w:t>
      </w:r>
      <w:r w:rsidR="0015660A" w:rsidRPr="003C2836">
        <w:rPr>
          <w:sz w:val="24"/>
          <w:szCs w:val="24"/>
        </w:rPr>
        <w:t>, Tamika, Lucia) update:</w:t>
      </w:r>
      <w:r w:rsidR="0012732F" w:rsidRPr="003C2836">
        <w:rPr>
          <w:sz w:val="24"/>
          <w:szCs w:val="24"/>
        </w:rPr>
        <w:t xml:space="preserve"> </w:t>
      </w:r>
      <w:r w:rsidR="008B0CB4" w:rsidRPr="003C2836">
        <w:rPr>
          <w:sz w:val="24"/>
          <w:szCs w:val="24"/>
        </w:rPr>
        <w:t xml:space="preserve">Joy </w:t>
      </w:r>
      <w:r w:rsidR="00E82716">
        <w:rPr>
          <w:sz w:val="24"/>
          <w:szCs w:val="24"/>
        </w:rPr>
        <w:t xml:space="preserve">is stepping down from DCWC. She is beginning graduate school very soon and will always be around to serve as a partner for DCWC. </w:t>
      </w:r>
      <w:r w:rsidR="005713A1">
        <w:rPr>
          <w:sz w:val="24"/>
          <w:szCs w:val="24"/>
        </w:rPr>
        <w:t xml:space="preserve">Joy presented the BMH Resolution to the County Commissioners. </w:t>
      </w:r>
      <w:r w:rsidR="003C2836" w:rsidRPr="00E82716">
        <w:t xml:space="preserve">The </w:t>
      </w:r>
      <w:r w:rsidR="005713A1">
        <w:t xml:space="preserve">BMH </w:t>
      </w:r>
      <w:r w:rsidR="003C2836" w:rsidRPr="00E82716">
        <w:t>Forum</w:t>
      </w:r>
      <w:r w:rsidR="005713A1">
        <w:t xml:space="preserve"> wa</w:t>
      </w:r>
      <w:r w:rsidR="003C2836" w:rsidRPr="00E82716">
        <w:t>s Saturday, April 10</w:t>
      </w:r>
      <w:r w:rsidR="005713A1">
        <w:t xml:space="preserve">. Tamika sharing the recording of the forum would be a great idea. </w:t>
      </w:r>
    </w:p>
    <w:p w14:paraId="738D0AF4" w14:textId="65170E6F" w:rsidR="003E7C67" w:rsidRPr="003E7C67" w:rsidRDefault="002B5556" w:rsidP="00420646">
      <w:pPr>
        <w:pStyle w:val="ListParagraph"/>
        <w:numPr>
          <w:ilvl w:val="0"/>
          <w:numId w:val="2"/>
        </w:numPr>
      </w:pPr>
      <w:r w:rsidRPr="00EB6222">
        <w:rPr>
          <w:sz w:val="24"/>
          <w:szCs w:val="24"/>
        </w:rPr>
        <w:t xml:space="preserve">Social Justice Committee </w:t>
      </w:r>
      <w:r w:rsidR="00ED4A04" w:rsidRPr="00EB6222">
        <w:rPr>
          <w:sz w:val="24"/>
          <w:szCs w:val="24"/>
        </w:rPr>
        <w:t>(Aquaris</w:t>
      </w:r>
      <w:r w:rsidR="0089343B">
        <w:rPr>
          <w:sz w:val="24"/>
          <w:szCs w:val="24"/>
        </w:rPr>
        <w:t xml:space="preserve"> and </w:t>
      </w:r>
      <w:r w:rsidR="00ED4A04" w:rsidRPr="00EB6222">
        <w:rPr>
          <w:sz w:val="24"/>
          <w:szCs w:val="24"/>
        </w:rPr>
        <w:t>Cynthia)</w:t>
      </w:r>
      <w:r w:rsidR="002A72F1" w:rsidRPr="00EB6222">
        <w:rPr>
          <w:sz w:val="24"/>
          <w:szCs w:val="24"/>
        </w:rPr>
        <w:t xml:space="preserve"> update:</w:t>
      </w:r>
      <w:r w:rsidR="00ED4A04" w:rsidRPr="00EB6222">
        <w:rPr>
          <w:sz w:val="24"/>
          <w:szCs w:val="24"/>
        </w:rPr>
        <w:t xml:space="preserve"> </w:t>
      </w:r>
      <w:r w:rsidR="000E4B94">
        <w:rPr>
          <w:sz w:val="24"/>
          <w:szCs w:val="24"/>
        </w:rPr>
        <w:t xml:space="preserve">Aquaris </w:t>
      </w:r>
      <w:r w:rsidR="005713A1">
        <w:rPr>
          <w:sz w:val="24"/>
          <w:szCs w:val="24"/>
        </w:rPr>
        <w:t xml:space="preserve">is working with HR on P-Tech interns and a commitment to add 1,000 intership opportunities for Black and Brown individuals from the high school or community college level. Aquaris will also connect with Jenny about Apple.  </w:t>
      </w:r>
    </w:p>
    <w:p w14:paraId="4ACEBDB4" w14:textId="01B6D044" w:rsidR="003E7C67" w:rsidRPr="00D374E5" w:rsidRDefault="003E7C67" w:rsidP="002B5556">
      <w:pPr>
        <w:pStyle w:val="ListParagraph"/>
        <w:numPr>
          <w:ilvl w:val="0"/>
          <w:numId w:val="2"/>
        </w:numPr>
        <w:rPr>
          <w:b/>
          <w:bCs/>
          <w:sz w:val="24"/>
          <w:szCs w:val="24"/>
        </w:rPr>
      </w:pPr>
      <w:r>
        <w:rPr>
          <w:sz w:val="24"/>
          <w:szCs w:val="24"/>
        </w:rPr>
        <w:t>Steering Committee (Cheryl Ann, Patrice, Laura, Kirstyn, Lucia</w:t>
      </w:r>
      <w:r w:rsidR="005713A1">
        <w:rPr>
          <w:sz w:val="24"/>
          <w:szCs w:val="24"/>
        </w:rPr>
        <w:t>, Courtney, &amp; Tiffani</w:t>
      </w:r>
      <w:r>
        <w:rPr>
          <w:sz w:val="24"/>
          <w:szCs w:val="24"/>
        </w:rPr>
        <w:t xml:space="preserve">): </w:t>
      </w:r>
      <w:r w:rsidR="005713A1">
        <w:rPr>
          <w:sz w:val="24"/>
          <w:szCs w:val="24"/>
        </w:rPr>
        <w:t>Laura</w:t>
      </w:r>
      <w:r>
        <w:rPr>
          <w:sz w:val="24"/>
          <w:szCs w:val="24"/>
        </w:rPr>
        <w:t xml:space="preserve"> </w:t>
      </w:r>
      <w:r w:rsidR="0089343B">
        <w:rPr>
          <w:sz w:val="24"/>
          <w:szCs w:val="24"/>
        </w:rPr>
        <w:t xml:space="preserve">shared </w:t>
      </w:r>
      <w:r w:rsidR="005713A1">
        <w:rPr>
          <w:sz w:val="24"/>
          <w:szCs w:val="24"/>
        </w:rPr>
        <w:t xml:space="preserve">some hightlights from the April 14 County Commissioners meeting; a new Food Security Coordinator position was created and filled. Durham was declared a “Breastfeeding Friendly Community” in April.  </w:t>
      </w:r>
    </w:p>
    <w:p w14:paraId="3672E1E1" w14:textId="448E30D1" w:rsidR="0012732F" w:rsidRPr="0012732F" w:rsidRDefault="002A72F1" w:rsidP="0012732F">
      <w:pPr>
        <w:pStyle w:val="ListParagraph"/>
        <w:numPr>
          <w:ilvl w:val="0"/>
          <w:numId w:val="2"/>
        </w:numPr>
        <w:rPr>
          <w:b/>
          <w:bCs/>
          <w:sz w:val="24"/>
          <w:szCs w:val="24"/>
        </w:rPr>
      </w:pPr>
      <w:r w:rsidRPr="0012732F">
        <w:rPr>
          <w:sz w:val="24"/>
          <w:szCs w:val="24"/>
        </w:rPr>
        <w:t>Communications Committee (</w:t>
      </w:r>
      <w:r w:rsidR="002B5556" w:rsidRPr="0012732F">
        <w:rPr>
          <w:sz w:val="24"/>
          <w:szCs w:val="24"/>
        </w:rPr>
        <w:t xml:space="preserve">Ruebe </w:t>
      </w:r>
      <w:r w:rsidR="00ED4A04" w:rsidRPr="0012732F">
        <w:rPr>
          <w:sz w:val="24"/>
          <w:szCs w:val="24"/>
        </w:rPr>
        <w:t>and Milicia</w:t>
      </w:r>
      <w:r w:rsidRPr="0012732F">
        <w:rPr>
          <w:sz w:val="24"/>
          <w:szCs w:val="24"/>
        </w:rPr>
        <w:t>) update:</w:t>
      </w:r>
      <w:r w:rsidR="0089343B">
        <w:rPr>
          <w:sz w:val="24"/>
          <w:szCs w:val="24"/>
        </w:rPr>
        <w:t xml:space="preserve"> </w:t>
      </w:r>
      <w:r w:rsidR="005713A1">
        <w:rPr>
          <w:sz w:val="24"/>
          <w:szCs w:val="24"/>
        </w:rPr>
        <w:t>The first volume of the DCWC n</w:t>
      </w:r>
      <w:r w:rsidR="0089343B">
        <w:rPr>
          <w:sz w:val="24"/>
          <w:szCs w:val="24"/>
        </w:rPr>
        <w:t xml:space="preserve">ewsletter </w:t>
      </w:r>
      <w:r w:rsidR="005713A1">
        <w:rPr>
          <w:sz w:val="24"/>
          <w:szCs w:val="24"/>
        </w:rPr>
        <w:t xml:space="preserve">has been drafted and Ruebe shared. It includes our new logo and colors, articles from members. Please send </w:t>
      </w:r>
      <w:r w:rsidR="0089343B">
        <w:rPr>
          <w:sz w:val="24"/>
          <w:szCs w:val="24"/>
        </w:rPr>
        <w:t xml:space="preserve">any pieces </w:t>
      </w:r>
      <w:r w:rsidR="005713A1">
        <w:rPr>
          <w:sz w:val="24"/>
          <w:szCs w:val="24"/>
        </w:rPr>
        <w:t>you would like to share to Ruebe, or send through the Instagram page (</w:t>
      </w:r>
      <w:r w:rsidR="008B63F7">
        <w:rPr>
          <w:sz w:val="24"/>
          <w:szCs w:val="24"/>
        </w:rPr>
        <w:t>@dcwc</w:t>
      </w:r>
      <w:r w:rsidR="005713A1">
        <w:rPr>
          <w:sz w:val="24"/>
          <w:szCs w:val="24"/>
        </w:rPr>
        <w:t>2020)</w:t>
      </w:r>
      <w:r w:rsidR="008B63F7">
        <w:rPr>
          <w:sz w:val="24"/>
          <w:szCs w:val="24"/>
        </w:rPr>
        <w:t>. The newsletter will be published quarterly, and shared as a PDF link through our listserv, on our website, and on social accounts. Members may/are encouraged to share to personal contacts as well.</w:t>
      </w:r>
    </w:p>
    <w:p w14:paraId="1488EA35" w14:textId="638DB663" w:rsidR="009B60D6" w:rsidRDefault="009B60D6" w:rsidP="00C63FE2">
      <w:pPr>
        <w:pStyle w:val="Body"/>
        <w:spacing w:after="0" w:line="240" w:lineRule="auto"/>
        <w:rPr>
          <w:rFonts w:cs="Calibri"/>
          <w:sz w:val="24"/>
          <w:szCs w:val="24"/>
        </w:rPr>
      </w:pPr>
    </w:p>
    <w:p w14:paraId="538A5483" w14:textId="4D5F8615" w:rsidR="003A32D4" w:rsidRDefault="00CE1649" w:rsidP="003A32D4">
      <w:pPr>
        <w:pStyle w:val="ListParagraph"/>
        <w:spacing w:after="0" w:line="240" w:lineRule="auto"/>
        <w:ind w:left="0"/>
        <w:rPr>
          <w:b/>
          <w:bCs/>
          <w:sz w:val="24"/>
          <w:szCs w:val="24"/>
        </w:rPr>
      </w:pPr>
      <w:r w:rsidRPr="00EB6222">
        <w:rPr>
          <w:b/>
          <w:bCs/>
          <w:sz w:val="24"/>
          <w:szCs w:val="24"/>
        </w:rPr>
        <w:t xml:space="preserve">Approve </w:t>
      </w:r>
      <w:r w:rsidR="008B63F7">
        <w:rPr>
          <w:b/>
          <w:bCs/>
          <w:sz w:val="24"/>
          <w:szCs w:val="24"/>
        </w:rPr>
        <w:t>March</w:t>
      </w:r>
      <w:r w:rsidR="0089343B">
        <w:rPr>
          <w:b/>
          <w:bCs/>
          <w:sz w:val="24"/>
          <w:szCs w:val="24"/>
        </w:rPr>
        <w:t xml:space="preserve"> </w:t>
      </w:r>
      <w:r w:rsidRPr="00EB6222">
        <w:rPr>
          <w:b/>
          <w:bCs/>
          <w:sz w:val="24"/>
          <w:szCs w:val="24"/>
        </w:rPr>
        <w:t>meeting minut</w:t>
      </w:r>
      <w:r w:rsidR="003A32D4">
        <w:rPr>
          <w:b/>
          <w:bCs/>
          <w:sz w:val="24"/>
          <w:szCs w:val="24"/>
        </w:rPr>
        <w:t>es</w:t>
      </w:r>
    </w:p>
    <w:p w14:paraId="62A39B90" w14:textId="72A022FA" w:rsidR="009B60D6" w:rsidRDefault="008B63F7" w:rsidP="003A32D4">
      <w:pPr>
        <w:pStyle w:val="ListParagraph"/>
        <w:spacing w:after="0" w:line="240" w:lineRule="auto"/>
        <w:ind w:left="0"/>
        <w:rPr>
          <w:sz w:val="24"/>
          <w:szCs w:val="24"/>
        </w:rPr>
      </w:pPr>
      <w:r>
        <w:rPr>
          <w:sz w:val="24"/>
          <w:szCs w:val="24"/>
        </w:rPr>
        <w:t>M</w:t>
      </w:r>
      <w:r w:rsidR="00CE1649" w:rsidRPr="00EB6222">
        <w:rPr>
          <w:sz w:val="24"/>
          <w:szCs w:val="24"/>
        </w:rPr>
        <w:t xml:space="preserve">eeting minutes </w:t>
      </w:r>
      <w:r w:rsidR="00C3315F" w:rsidRPr="00EB6222">
        <w:rPr>
          <w:sz w:val="24"/>
          <w:szCs w:val="24"/>
        </w:rPr>
        <w:t>approv</w:t>
      </w:r>
      <w:r w:rsidR="0089343B">
        <w:rPr>
          <w:sz w:val="24"/>
          <w:szCs w:val="24"/>
        </w:rPr>
        <w:t xml:space="preserve">ed by </w:t>
      </w:r>
      <w:r>
        <w:rPr>
          <w:sz w:val="24"/>
          <w:szCs w:val="24"/>
        </w:rPr>
        <w:t>Jenny</w:t>
      </w:r>
      <w:r w:rsidR="0089343B">
        <w:rPr>
          <w:sz w:val="24"/>
          <w:szCs w:val="24"/>
        </w:rPr>
        <w:t xml:space="preserve">; second by </w:t>
      </w:r>
      <w:r>
        <w:rPr>
          <w:sz w:val="24"/>
          <w:szCs w:val="24"/>
        </w:rPr>
        <w:t>Cynthia</w:t>
      </w:r>
      <w:r w:rsidR="0089343B">
        <w:rPr>
          <w:sz w:val="24"/>
          <w:szCs w:val="24"/>
        </w:rPr>
        <w:t xml:space="preserve">. </w:t>
      </w:r>
      <w:r w:rsidR="00420646">
        <w:rPr>
          <w:sz w:val="24"/>
          <w:szCs w:val="24"/>
        </w:rPr>
        <w:t xml:space="preserve"> </w:t>
      </w:r>
    </w:p>
    <w:p w14:paraId="60DCB4D3" w14:textId="77777777" w:rsidR="00420646" w:rsidRDefault="00420646" w:rsidP="003A32D4">
      <w:pPr>
        <w:pStyle w:val="ListParagraph"/>
        <w:spacing w:after="0" w:line="240" w:lineRule="auto"/>
        <w:ind w:left="0"/>
        <w:rPr>
          <w:sz w:val="24"/>
          <w:szCs w:val="24"/>
        </w:rPr>
      </w:pPr>
    </w:p>
    <w:p w14:paraId="371A09F4" w14:textId="147D445A" w:rsidR="0015660A" w:rsidRDefault="008B63F7" w:rsidP="003A32D4">
      <w:pPr>
        <w:pStyle w:val="ListParagraph"/>
        <w:spacing w:after="0" w:line="240" w:lineRule="auto"/>
        <w:ind w:left="0"/>
        <w:rPr>
          <w:b/>
          <w:bCs/>
          <w:sz w:val="24"/>
          <w:szCs w:val="24"/>
        </w:rPr>
      </w:pPr>
      <w:r>
        <w:rPr>
          <w:b/>
          <w:bCs/>
          <w:sz w:val="24"/>
          <w:szCs w:val="24"/>
        </w:rPr>
        <w:t>New Business:</w:t>
      </w:r>
      <w:r w:rsidR="009B60D6" w:rsidRPr="009B60D6">
        <w:rPr>
          <w:b/>
          <w:bCs/>
          <w:sz w:val="24"/>
          <w:szCs w:val="24"/>
        </w:rPr>
        <w:t xml:space="preserve"> </w:t>
      </w:r>
      <w:r>
        <w:rPr>
          <w:b/>
          <w:bCs/>
          <w:sz w:val="24"/>
          <w:szCs w:val="24"/>
        </w:rPr>
        <w:t>Treasurer Nominations</w:t>
      </w:r>
    </w:p>
    <w:p w14:paraId="24B3EC1E" w14:textId="31AC59D5" w:rsidR="008B63F7" w:rsidRDefault="008B63F7" w:rsidP="003A32D4">
      <w:pPr>
        <w:pStyle w:val="ListParagraph"/>
        <w:spacing w:after="0" w:line="240" w:lineRule="auto"/>
        <w:ind w:left="0"/>
        <w:rPr>
          <w:sz w:val="24"/>
          <w:szCs w:val="24"/>
        </w:rPr>
      </w:pPr>
      <w:r>
        <w:rPr>
          <w:sz w:val="24"/>
          <w:szCs w:val="24"/>
        </w:rPr>
        <w:t xml:space="preserve">Vivian made an all call for positions. The nominations committee (Cynthia and Milicia) present recommendations: Brianna is an applicant, and recommendation to nominate Brianna is read by Cynthia. Vivian asks for any other nominations, thrice. No other nominations are read and nominating is closed. Motion to approve made by Laura; second by Ruebe. None opposed. Brianna will serve as DCWC Treasurer until June of this year. </w:t>
      </w:r>
    </w:p>
    <w:p w14:paraId="0DF7028E" w14:textId="77777777" w:rsidR="007329ED" w:rsidRPr="00EB6222" w:rsidRDefault="007329ED">
      <w:pPr>
        <w:pStyle w:val="Body"/>
        <w:spacing w:after="0" w:line="240" w:lineRule="auto"/>
        <w:rPr>
          <w:rFonts w:cs="Calibri"/>
          <w:b/>
          <w:bCs/>
          <w:sz w:val="24"/>
          <w:szCs w:val="24"/>
        </w:rPr>
      </w:pPr>
    </w:p>
    <w:p w14:paraId="5829C8C5" w14:textId="571C2B59" w:rsidR="007329ED" w:rsidRDefault="00A721FF">
      <w:pPr>
        <w:pStyle w:val="Body"/>
        <w:spacing w:after="0" w:line="240" w:lineRule="auto"/>
        <w:rPr>
          <w:rFonts w:cs="Calibri"/>
          <w:b/>
          <w:bCs/>
          <w:sz w:val="24"/>
          <w:szCs w:val="24"/>
        </w:rPr>
      </w:pPr>
      <w:r w:rsidRPr="00EB6222">
        <w:rPr>
          <w:rFonts w:cs="Calibri"/>
          <w:b/>
          <w:bCs/>
          <w:sz w:val="24"/>
          <w:szCs w:val="24"/>
        </w:rPr>
        <w:t>Announcements</w:t>
      </w:r>
      <w:r w:rsidR="00CE1649" w:rsidRPr="00EB6222">
        <w:rPr>
          <w:rFonts w:cs="Calibri"/>
          <w:b/>
          <w:bCs/>
          <w:sz w:val="24"/>
          <w:szCs w:val="24"/>
        </w:rPr>
        <w:t>:</w:t>
      </w:r>
    </w:p>
    <w:p w14:paraId="13FFE537" w14:textId="18D54E40" w:rsidR="00420646" w:rsidRPr="00420646" w:rsidRDefault="008B63F7">
      <w:pPr>
        <w:pStyle w:val="Body"/>
        <w:spacing w:after="0" w:line="240" w:lineRule="auto"/>
        <w:rPr>
          <w:rFonts w:cs="Calibri"/>
          <w:sz w:val="24"/>
          <w:szCs w:val="24"/>
        </w:rPr>
      </w:pPr>
      <w:r>
        <w:rPr>
          <w:rFonts w:cs="Calibri"/>
          <w:sz w:val="24"/>
          <w:szCs w:val="24"/>
        </w:rPr>
        <w:t>No announcements.</w:t>
      </w:r>
    </w:p>
    <w:p w14:paraId="4279A6AD" w14:textId="77777777" w:rsidR="007329ED" w:rsidRPr="00EB6222" w:rsidRDefault="007329ED">
      <w:pPr>
        <w:pStyle w:val="Body"/>
        <w:spacing w:after="0" w:line="240" w:lineRule="auto"/>
        <w:rPr>
          <w:rFonts w:cs="Calibri"/>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D0B21" w14:textId="77777777" w:rsidR="009D0186" w:rsidRDefault="009D0186">
      <w:r>
        <w:separator/>
      </w:r>
    </w:p>
  </w:endnote>
  <w:endnote w:type="continuationSeparator" w:id="0">
    <w:p w14:paraId="29EE49D2" w14:textId="77777777" w:rsidR="009D0186" w:rsidRDefault="009D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D6B9" w14:textId="77777777" w:rsidR="009D0186" w:rsidRDefault="009D0186">
      <w:r>
        <w:separator/>
      </w:r>
    </w:p>
  </w:footnote>
  <w:footnote w:type="continuationSeparator" w:id="0">
    <w:p w14:paraId="1782E083" w14:textId="77777777" w:rsidR="009D0186" w:rsidRDefault="009D0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A0137"/>
    <w:rsid w:val="000D399C"/>
    <w:rsid w:val="000E4B94"/>
    <w:rsid w:val="0012732F"/>
    <w:rsid w:val="00132753"/>
    <w:rsid w:val="00140A1E"/>
    <w:rsid w:val="00147CE8"/>
    <w:rsid w:val="0015660A"/>
    <w:rsid w:val="00187D63"/>
    <w:rsid w:val="001C3A1D"/>
    <w:rsid w:val="001F48CB"/>
    <w:rsid w:val="00210259"/>
    <w:rsid w:val="002816B2"/>
    <w:rsid w:val="00290043"/>
    <w:rsid w:val="002A72F1"/>
    <w:rsid w:val="002B5556"/>
    <w:rsid w:val="002C5D84"/>
    <w:rsid w:val="0030480D"/>
    <w:rsid w:val="0030635C"/>
    <w:rsid w:val="00356333"/>
    <w:rsid w:val="00361B33"/>
    <w:rsid w:val="003903B2"/>
    <w:rsid w:val="003A32D4"/>
    <w:rsid w:val="003A4606"/>
    <w:rsid w:val="003A7CB7"/>
    <w:rsid w:val="003C2836"/>
    <w:rsid w:val="003D1394"/>
    <w:rsid w:val="003E74CA"/>
    <w:rsid w:val="003E7C67"/>
    <w:rsid w:val="00420646"/>
    <w:rsid w:val="00484209"/>
    <w:rsid w:val="004F79AE"/>
    <w:rsid w:val="0050705D"/>
    <w:rsid w:val="005138A3"/>
    <w:rsid w:val="005578EB"/>
    <w:rsid w:val="005713A1"/>
    <w:rsid w:val="005B71E7"/>
    <w:rsid w:val="005E7F44"/>
    <w:rsid w:val="00601EF4"/>
    <w:rsid w:val="006411CA"/>
    <w:rsid w:val="006C568C"/>
    <w:rsid w:val="00707B3E"/>
    <w:rsid w:val="007329ED"/>
    <w:rsid w:val="007657AD"/>
    <w:rsid w:val="007C1168"/>
    <w:rsid w:val="007D0094"/>
    <w:rsid w:val="00815AD7"/>
    <w:rsid w:val="00875A9A"/>
    <w:rsid w:val="0089343B"/>
    <w:rsid w:val="008B0CB4"/>
    <w:rsid w:val="008B63F7"/>
    <w:rsid w:val="0090075A"/>
    <w:rsid w:val="00915A46"/>
    <w:rsid w:val="009A7E02"/>
    <w:rsid w:val="009B60D6"/>
    <w:rsid w:val="009D0186"/>
    <w:rsid w:val="00A00EDF"/>
    <w:rsid w:val="00A31151"/>
    <w:rsid w:val="00A721FF"/>
    <w:rsid w:val="00AA15CF"/>
    <w:rsid w:val="00BA3BCA"/>
    <w:rsid w:val="00BE3DE3"/>
    <w:rsid w:val="00C15A5C"/>
    <w:rsid w:val="00C3315F"/>
    <w:rsid w:val="00C63FE2"/>
    <w:rsid w:val="00C70E18"/>
    <w:rsid w:val="00C7650E"/>
    <w:rsid w:val="00C772B2"/>
    <w:rsid w:val="00CB6FDD"/>
    <w:rsid w:val="00CE1649"/>
    <w:rsid w:val="00CF5097"/>
    <w:rsid w:val="00D13955"/>
    <w:rsid w:val="00D374E5"/>
    <w:rsid w:val="00D64479"/>
    <w:rsid w:val="00DE417E"/>
    <w:rsid w:val="00DE5E99"/>
    <w:rsid w:val="00E011DD"/>
    <w:rsid w:val="00E3238A"/>
    <w:rsid w:val="00E46DEF"/>
    <w:rsid w:val="00E50D74"/>
    <w:rsid w:val="00E82716"/>
    <w:rsid w:val="00E94E49"/>
    <w:rsid w:val="00EB6222"/>
    <w:rsid w:val="00ED4A04"/>
    <w:rsid w:val="00F14B5D"/>
    <w:rsid w:val="00F407EE"/>
    <w:rsid w:val="00F46BE7"/>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4</cp:revision>
  <dcterms:created xsi:type="dcterms:W3CDTF">2021-05-23T20:27:00Z</dcterms:created>
  <dcterms:modified xsi:type="dcterms:W3CDTF">2021-05-23T23:28:00Z</dcterms:modified>
</cp:coreProperties>
</file>